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eastAsia="zh-CN"/>
        </w:rPr>
        <w:t>赣州市赣县生态环境局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GE2ZjllODM2ZjA3YTVmYWNjNzk3YjdjZWMwYzcifQ=="/>
  </w:docVars>
  <w:rsids>
    <w:rsidRoot w:val="00F87080"/>
    <w:rsid w:val="0097120F"/>
    <w:rsid w:val="00A05AAB"/>
    <w:rsid w:val="00F87080"/>
    <w:rsid w:val="20056C2B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钟玺Elsie</cp:lastModifiedBy>
  <cp:lastPrinted>2024-03-21T16:18:00Z</cp:lastPrinted>
  <dcterms:modified xsi:type="dcterms:W3CDTF">2024-03-21T09:11:41Z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7AE8A169DC024726A3D13ACA08D0E8B4_12</vt:lpwstr>
  </property>
</Properties>
</file>