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仿宋_GB2312"/>
          <w:b/>
          <w:sz w:val="30"/>
          <w:szCs w:val="30"/>
        </w:rPr>
      </w:pPr>
      <w:bookmarkStart w:id="0" w:name="_GoBack"/>
      <w:bookmarkEnd w:id="0"/>
    </w:p>
    <w:p>
      <w:pPr>
        <w:jc w:val="center"/>
        <w:rPr>
          <w:rFonts w:ascii="Times New Roman" w:hAnsi="Times New Roman" w:eastAsia="仿宋_GB2312"/>
          <w:b/>
          <w:sz w:val="30"/>
          <w:szCs w:val="30"/>
        </w:rPr>
      </w:pPr>
    </w:p>
    <w:p>
      <w:pPr>
        <w:jc w:val="center"/>
        <w:rPr>
          <w:rFonts w:ascii="Times New Roman" w:hAnsi="Times New Roman" w:eastAsia="仿宋_GB2312"/>
          <w:b/>
          <w:sz w:val="30"/>
          <w:szCs w:val="30"/>
        </w:rPr>
      </w:pPr>
    </w:p>
    <w:p>
      <w:pPr>
        <w:jc w:val="center"/>
        <w:rPr>
          <w:rFonts w:ascii="Times New Roman" w:hAnsi="Times New Roman" w:eastAsia="仿宋_GB2312"/>
          <w:b/>
          <w:sz w:val="30"/>
          <w:szCs w:val="30"/>
        </w:rPr>
      </w:pPr>
    </w:p>
    <w:p>
      <w:pPr>
        <w:jc w:val="center"/>
        <w:rPr>
          <w:rFonts w:ascii="Times New Roman" w:hAnsi="Times New Roman" w:eastAsia="仿宋_GB2312"/>
          <w:b/>
          <w:sz w:val="30"/>
          <w:szCs w:val="30"/>
        </w:rPr>
      </w:pPr>
    </w:p>
    <w:p>
      <w:pPr>
        <w:jc w:val="center"/>
        <w:rPr>
          <w:rFonts w:ascii="Times New Roman" w:hAnsi="Times New Roman" w:eastAsia="仿宋_GB2312"/>
          <w:b/>
          <w:sz w:val="30"/>
          <w:szCs w:val="30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长字〔201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82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spacing w:line="480" w:lineRule="exact"/>
        <w:jc w:val="center"/>
        <w:rPr>
          <w:rFonts w:ascii="Times New Roman" w:hAnsi="Times New Roman" w:eastAsia="仿宋_GB2312"/>
          <w:b/>
          <w:sz w:val="30"/>
          <w:szCs w:val="30"/>
        </w:rPr>
      </w:pPr>
    </w:p>
    <w:p>
      <w:pPr>
        <w:spacing w:line="560" w:lineRule="exact"/>
        <w:ind w:firstLine="1320" w:firstLineChars="300"/>
        <w:jc w:val="both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中共赣州市赣县区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长洛乡委员会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关于成立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长洛乡</w:t>
      </w:r>
      <w:r>
        <w:rPr>
          <w:rFonts w:hint="eastAsia" w:ascii="方正小标宋简体" w:eastAsia="方正小标宋简体"/>
          <w:sz w:val="44"/>
          <w:szCs w:val="44"/>
        </w:rPr>
        <w:t>“不忘初心、牢记使命”</w:t>
      </w: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spacing w:val="0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主题教育领导小组及组成人员任职的通知</w:t>
      </w:r>
    </w:p>
    <w:p>
      <w:pPr>
        <w:spacing w:line="560" w:lineRule="exact"/>
        <w:rPr>
          <w:rFonts w:ascii="Times New Roman" w:hAnsi="Times New Roman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各村党支部、村（居）委会、圩镇各单位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为开展好我</w:t>
      </w:r>
      <w:r>
        <w:rPr>
          <w:rFonts w:hint="eastAsia" w:ascii="仿宋_GB2312" w:eastAsia="仿宋_GB2312"/>
          <w:sz w:val="32"/>
          <w:szCs w:val="32"/>
          <w:lang w:eastAsia="zh-CN"/>
        </w:rPr>
        <w:t>乡</w:t>
      </w:r>
      <w:r>
        <w:rPr>
          <w:rFonts w:hint="eastAsia" w:ascii="仿宋_GB2312" w:eastAsia="仿宋_GB2312"/>
          <w:sz w:val="32"/>
          <w:szCs w:val="32"/>
        </w:rPr>
        <w:t>“不忘初心、牢记使命”主题教育，</w:t>
      </w:r>
      <w:r>
        <w:rPr>
          <w:rFonts w:hint="eastAsia" w:ascii="仿宋_GB2312" w:eastAsia="仿宋_GB2312"/>
          <w:sz w:val="32"/>
          <w:szCs w:val="32"/>
          <w:lang w:eastAsia="zh-CN"/>
        </w:rPr>
        <w:t>乡</w:t>
      </w:r>
      <w:r>
        <w:rPr>
          <w:rFonts w:hint="eastAsia" w:ascii="仿宋_GB2312" w:eastAsia="仿宋_GB2312"/>
          <w:sz w:val="32"/>
          <w:szCs w:val="32"/>
        </w:rPr>
        <w:t>党委决定成立</w:t>
      </w:r>
      <w:r>
        <w:rPr>
          <w:rFonts w:hint="eastAsia" w:ascii="仿宋_GB2312" w:eastAsia="仿宋_GB2312"/>
          <w:sz w:val="32"/>
          <w:szCs w:val="32"/>
          <w:lang w:eastAsia="zh-CN"/>
        </w:rPr>
        <w:t>长洛乡</w:t>
      </w:r>
      <w:r>
        <w:rPr>
          <w:rFonts w:hint="eastAsia" w:ascii="仿宋_GB2312" w:eastAsia="仿宋_GB2312"/>
          <w:sz w:val="32"/>
          <w:szCs w:val="32"/>
        </w:rPr>
        <w:t>“不忘初心、牢记使命”主题教育领导小组，其组成人员如下：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组  长</w:t>
      </w:r>
      <w:r>
        <w:rPr>
          <w:rFonts w:hint="eastAsia" w:ascii="仿宋_GB2312" w:eastAsia="仿宋_GB2312"/>
          <w:sz w:val="32"/>
          <w:szCs w:val="32"/>
          <w:lang w:eastAsia="zh-CN"/>
        </w:rPr>
        <w:t>：陈峰云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乡</w:t>
      </w:r>
      <w:r>
        <w:rPr>
          <w:rFonts w:hint="eastAsia" w:ascii="仿宋_GB2312" w:eastAsia="仿宋_GB2312"/>
          <w:sz w:val="32"/>
          <w:szCs w:val="32"/>
        </w:rPr>
        <w:t xml:space="preserve">党委书记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副组长：</w:t>
      </w:r>
      <w:r>
        <w:rPr>
          <w:rFonts w:hint="eastAsia" w:ascii="仿宋_GB2312" w:eastAsia="仿宋_GB2312"/>
          <w:sz w:val="32"/>
          <w:szCs w:val="32"/>
          <w:lang w:eastAsia="zh-CN"/>
        </w:rPr>
        <w:t>丁志球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乡</w:t>
      </w:r>
      <w:r>
        <w:rPr>
          <w:rFonts w:hint="eastAsia" w:ascii="仿宋_GB2312" w:eastAsia="仿宋_GB2312"/>
          <w:sz w:val="32"/>
          <w:szCs w:val="32"/>
        </w:rPr>
        <w:t>党委副书记、</w:t>
      </w:r>
      <w:r>
        <w:rPr>
          <w:rFonts w:hint="eastAsia" w:ascii="仿宋_GB2312" w:eastAsia="仿宋_GB2312"/>
          <w:sz w:val="32"/>
          <w:szCs w:val="32"/>
          <w:lang w:eastAsia="zh-CN"/>
        </w:rPr>
        <w:t>乡</w:t>
      </w:r>
      <w:r>
        <w:rPr>
          <w:rFonts w:hint="eastAsia" w:ascii="仿宋_GB2312" w:eastAsia="仿宋_GB2312"/>
          <w:sz w:val="32"/>
          <w:szCs w:val="32"/>
        </w:rPr>
        <w:t xml:space="preserve">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陈宏海     乡人大主席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陈志云     乡党委副书记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852" w:leftChars="920" w:hanging="1920" w:hanging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戴建平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党委委员、纪委书记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852" w:leftChars="920" w:hanging="1920" w:hanging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李惠民     乡党委委员、副乡长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275" w:leftChars="912" w:hanging="3360" w:hangingChars="105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刘江河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乡</w:t>
      </w:r>
      <w:r>
        <w:rPr>
          <w:rFonts w:hint="eastAsia" w:ascii="仿宋_GB2312" w:eastAsia="仿宋_GB2312"/>
          <w:sz w:val="32"/>
          <w:szCs w:val="32"/>
        </w:rPr>
        <w:t>党委政法委员</w:t>
      </w:r>
      <w:r>
        <w:rPr>
          <w:rFonts w:hint="eastAsia" w:ascii="仿宋_GB2312" w:eastAsia="仿宋_GB2312"/>
          <w:sz w:val="32"/>
          <w:szCs w:val="32"/>
          <w:lang w:eastAsia="zh-CN"/>
        </w:rPr>
        <w:t>、武装部长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852" w:leftChars="920" w:hanging="1920" w:hangingChars="600"/>
        <w:jc w:val="left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肖士汉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乡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党委组织委员</w:t>
      </w:r>
      <w:r>
        <w:rPr>
          <w:rFonts w:eastAsia="仿宋_GB2312"/>
          <w:sz w:val="32"/>
          <w:szCs w:val="32"/>
        </w:rPr>
        <w:t>（牵头协调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847" w:leftChars="1832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日常工作）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275" w:leftChars="912" w:hanging="3360" w:hangingChars="105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刘  江     副乡长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275" w:leftChars="912" w:hanging="3360" w:hangingChars="105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曾宪林     副乡长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275" w:leftChars="912" w:hanging="3360" w:hangingChars="105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郭  华     乡综治办专职副主任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陈  伟     乡党政办主任</w:t>
      </w:r>
      <w:r>
        <w:rPr>
          <w:rFonts w:hint="eastAsia" w:ascii="仿宋_GB2312" w:eastAsia="仿宋_GB2312"/>
          <w:sz w:val="32"/>
          <w:szCs w:val="32"/>
        </w:rPr>
        <w:t xml:space="preserve">             </w:t>
      </w:r>
    </w:p>
    <w:p>
      <w:pPr>
        <w:keepNext w:val="0"/>
        <w:keepLines w:val="0"/>
        <w:pageBreakBefore w:val="0"/>
        <w:widowControl w:val="0"/>
        <w:tabs>
          <w:tab w:val="left" w:pos="2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成  员：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杨观铜     </w:t>
      </w:r>
      <w:r>
        <w:rPr>
          <w:rFonts w:hint="eastAsia" w:ascii="Times New Roman" w:hAnsi="仿宋_GB2312" w:eastAsia="仿宋_GB2312" w:cs="Times New Roman"/>
          <w:sz w:val="32"/>
          <w:szCs w:val="32"/>
          <w:lang w:val="en-US" w:eastAsia="zh-CN"/>
        </w:rPr>
        <w:t>乡老</w:t>
      </w:r>
      <w:r>
        <w:rPr>
          <w:rFonts w:hint="eastAsia" w:ascii="Times New Roman" w:hAnsi="仿宋_GB2312" w:eastAsia="仿宋_GB2312" w:cs="Times New Roman"/>
          <w:spacing w:val="-23"/>
          <w:sz w:val="32"/>
          <w:szCs w:val="32"/>
          <w:lang w:val="en-US" w:eastAsia="zh-CN"/>
        </w:rPr>
        <w:t>年体协主任、脱贫攻坚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督查员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邓  琳     乡纪检干事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李史红     乡扶贫干事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     钟华瑶     乡民政所所长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     钟厚山     乡纪委副书记、国土员</w:t>
      </w:r>
    </w:p>
    <w:p>
      <w:pPr>
        <w:keepNext w:val="0"/>
        <w:keepLines w:val="0"/>
        <w:pageBreakBefore w:val="0"/>
        <w:widowControl w:val="0"/>
        <w:tabs>
          <w:tab w:val="left" w:pos="2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     刘振山     乡安全员、市场监督员、</w:t>
      </w:r>
      <w:r>
        <w:rPr>
          <w:rFonts w:hint="eastAsia" w:ascii="仿宋_GB2312" w:eastAsia="仿宋_GB2312"/>
          <w:spacing w:val="-6"/>
          <w:sz w:val="32"/>
          <w:szCs w:val="32"/>
          <w:highlight w:val="none"/>
          <w:lang w:val="en-US" w:eastAsia="zh-CN"/>
        </w:rPr>
        <w:t>文化站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长</w:t>
      </w:r>
    </w:p>
    <w:p>
      <w:pPr>
        <w:keepNext w:val="0"/>
        <w:keepLines w:val="0"/>
        <w:pageBreakBefore w:val="0"/>
        <w:widowControl w:val="0"/>
        <w:tabs>
          <w:tab w:val="left" w:pos="2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     谭贡富     乡农技站站长</w:t>
      </w:r>
    </w:p>
    <w:p>
      <w:pPr>
        <w:keepNext w:val="0"/>
        <w:keepLines w:val="0"/>
        <w:pageBreakBefore w:val="0"/>
        <w:widowControl w:val="0"/>
        <w:tabs>
          <w:tab w:val="left" w:pos="2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     郑飞飞     乡国土所所长</w:t>
      </w:r>
    </w:p>
    <w:p>
      <w:pPr>
        <w:keepNext w:val="0"/>
        <w:keepLines w:val="0"/>
        <w:pageBreakBefore w:val="0"/>
        <w:widowControl w:val="0"/>
        <w:tabs>
          <w:tab w:val="left" w:pos="2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     赵志坚     乡计生服务所所长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left"/>
        <w:textAlignment w:val="auto"/>
        <w:outlineLvl w:val="9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邱梓桂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 乡宣传干事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赖红红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 乡医保干事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黎毛女     乡财政所干事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黎源长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 乡农业干事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赖小凤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 乡组织干事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何小明     乡扶贫干事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领导小组下设办公室，办公室设在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乡党建办</w:t>
      </w:r>
      <w:r>
        <w:rPr>
          <w:rFonts w:hint="eastAsia" w:ascii="仿宋_GB2312" w:eastAsia="仿宋_GB2312"/>
          <w:sz w:val="32"/>
          <w:szCs w:val="32"/>
          <w:highlight w:val="none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乡党委副书记陈志云同志</w:t>
      </w:r>
      <w:r>
        <w:rPr>
          <w:rFonts w:hint="eastAsia" w:ascii="仿宋_GB2312" w:eastAsia="仿宋_GB2312"/>
          <w:sz w:val="32"/>
          <w:szCs w:val="32"/>
          <w:highlight w:val="none"/>
        </w:rPr>
        <w:t>任办公室主任，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乡党委组织委员肖士汉同志</w:t>
      </w:r>
      <w:r>
        <w:rPr>
          <w:rFonts w:hint="eastAsia" w:ascii="仿宋_GB2312" w:eastAsia="仿宋_GB2312"/>
          <w:sz w:val="32"/>
          <w:szCs w:val="32"/>
          <w:highlight w:val="none"/>
        </w:rPr>
        <w:t>任办公室常务副主任，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乡人大主席陈宏海，乡党委委员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纪委书记戴建平，乡党委委员、副乡长李惠民，乡党委政法委员、武装部长刘江河，副乡长刘江，副乡长曾宪林，乡综治办专职副主任郭华，乡党政办主任陈伟同志</w:t>
      </w:r>
      <w:r>
        <w:rPr>
          <w:rFonts w:hint="eastAsia" w:ascii="仿宋_GB2312" w:eastAsia="仿宋_GB2312"/>
          <w:sz w:val="32"/>
          <w:szCs w:val="32"/>
          <w:highlight w:val="none"/>
        </w:rPr>
        <w:t>担任办公室副主任。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righ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中共赣州市赣县区</w:t>
      </w:r>
      <w:r>
        <w:rPr>
          <w:rFonts w:hint="eastAsia" w:ascii="仿宋_GB2312" w:eastAsia="仿宋_GB2312"/>
          <w:sz w:val="32"/>
          <w:szCs w:val="32"/>
          <w:lang w:eastAsia="zh-CN"/>
        </w:rPr>
        <w:t>长洛乡委员会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/>
          <w:spacing w:val="28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2019年9月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                      </w:t>
      </w:r>
    </w:p>
    <w:sectPr>
      <w:footerReference r:id="rId3" w:type="default"/>
      <w:pgSz w:w="11906" w:h="16838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rPr>
        <w:rFonts w:ascii="宋体" w:hAnsi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</w:pPr>
                          <w:r>
                            <w:rPr>
                              <w:rFonts w:hint="eastAsia" w:ascii="宋体" w:hAnsi="宋体"/>
                              <w:kern w:val="0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kern w:val="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</w:pPr>
                    <w:r>
                      <w:rPr>
                        <w:rFonts w:hint="eastAsia" w:ascii="宋体" w:hAnsi="宋体"/>
                        <w:kern w:val="0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kern w:val="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F05B5"/>
    <w:rsid w:val="00321653"/>
    <w:rsid w:val="005F070B"/>
    <w:rsid w:val="00886763"/>
    <w:rsid w:val="0089425B"/>
    <w:rsid w:val="009307CD"/>
    <w:rsid w:val="00EE6D5C"/>
    <w:rsid w:val="020E1188"/>
    <w:rsid w:val="02343AFA"/>
    <w:rsid w:val="039460A2"/>
    <w:rsid w:val="04A17886"/>
    <w:rsid w:val="05013EBA"/>
    <w:rsid w:val="0B4F2B0B"/>
    <w:rsid w:val="0D820089"/>
    <w:rsid w:val="0E937F38"/>
    <w:rsid w:val="105920E6"/>
    <w:rsid w:val="110B2D62"/>
    <w:rsid w:val="11943F32"/>
    <w:rsid w:val="119D4FDB"/>
    <w:rsid w:val="127A09D1"/>
    <w:rsid w:val="13DE7D14"/>
    <w:rsid w:val="168A44B8"/>
    <w:rsid w:val="17EC1F9F"/>
    <w:rsid w:val="1F05244D"/>
    <w:rsid w:val="20295244"/>
    <w:rsid w:val="23AB43CB"/>
    <w:rsid w:val="258C5662"/>
    <w:rsid w:val="25FD358F"/>
    <w:rsid w:val="26577665"/>
    <w:rsid w:val="2773671A"/>
    <w:rsid w:val="28C372ED"/>
    <w:rsid w:val="2AD029F8"/>
    <w:rsid w:val="2B4102AE"/>
    <w:rsid w:val="2BD66204"/>
    <w:rsid w:val="2BE30F1D"/>
    <w:rsid w:val="2CE87598"/>
    <w:rsid w:val="2D6F7230"/>
    <w:rsid w:val="2DB9101B"/>
    <w:rsid w:val="2E041298"/>
    <w:rsid w:val="2E0619A9"/>
    <w:rsid w:val="2F9B6DE0"/>
    <w:rsid w:val="2FFC4C18"/>
    <w:rsid w:val="31FE62FE"/>
    <w:rsid w:val="333F3366"/>
    <w:rsid w:val="33615635"/>
    <w:rsid w:val="342F4FBF"/>
    <w:rsid w:val="34753A4F"/>
    <w:rsid w:val="356C1E27"/>
    <w:rsid w:val="35963B0D"/>
    <w:rsid w:val="36994518"/>
    <w:rsid w:val="383C0E99"/>
    <w:rsid w:val="38E8164C"/>
    <w:rsid w:val="3A8115F3"/>
    <w:rsid w:val="3AE17E55"/>
    <w:rsid w:val="3BDF05B5"/>
    <w:rsid w:val="3C435551"/>
    <w:rsid w:val="3D21153B"/>
    <w:rsid w:val="3D911F1B"/>
    <w:rsid w:val="3EB314A3"/>
    <w:rsid w:val="3F2F489D"/>
    <w:rsid w:val="3FFC0B47"/>
    <w:rsid w:val="403E40B2"/>
    <w:rsid w:val="40CE503B"/>
    <w:rsid w:val="41CF0C24"/>
    <w:rsid w:val="45C53476"/>
    <w:rsid w:val="46EF2171"/>
    <w:rsid w:val="47010DE0"/>
    <w:rsid w:val="4E2B2793"/>
    <w:rsid w:val="4E53474F"/>
    <w:rsid w:val="4FC00F0F"/>
    <w:rsid w:val="50BC5012"/>
    <w:rsid w:val="510A6847"/>
    <w:rsid w:val="535B1C8A"/>
    <w:rsid w:val="53980255"/>
    <w:rsid w:val="54A038E7"/>
    <w:rsid w:val="55976840"/>
    <w:rsid w:val="574C66F4"/>
    <w:rsid w:val="57CC27B4"/>
    <w:rsid w:val="5BAE0A9F"/>
    <w:rsid w:val="5BDD60FE"/>
    <w:rsid w:val="5CED2E62"/>
    <w:rsid w:val="5E797940"/>
    <w:rsid w:val="5F4A70E2"/>
    <w:rsid w:val="602B0719"/>
    <w:rsid w:val="609D2682"/>
    <w:rsid w:val="61A7632A"/>
    <w:rsid w:val="62186BE5"/>
    <w:rsid w:val="626C67D6"/>
    <w:rsid w:val="63BE6791"/>
    <w:rsid w:val="664039AB"/>
    <w:rsid w:val="66C9101D"/>
    <w:rsid w:val="68B87B9C"/>
    <w:rsid w:val="68E93748"/>
    <w:rsid w:val="6A2147C4"/>
    <w:rsid w:val="6BE6408D"/>
    <w:rsid w:val="6C2622AF"/>
    <w:rsid w:val="6C702E3A"/>
    <w:rsid w:val="71690525"/>
    <w:rsid w:val="72226D09"/>
    <w:rsid w:val="733E7B67"/>
    <w:rsid w:val="735F07DC"/>
    <w:rsid w:val="76924F08"/>
    <w:rsid w:val="77A931BE"/>
    <w:rsid w:val="793552A3"/>
    <w:rsid w:val="793E3E45"/>
    <w:rsid w:val="7A377CFC"/>
    <w:rsid w:val="7A47539D"/>
    <w:rsid w:val="7A5F7D41"/>
    <w:rsid w:val="7F5B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</Words>
  <Characters>188</Characters>
  <Lines>1</Lines>
  <Paragraphs>1</Paragraphs>
  <TotalTime>0</TotalTime>
  <ScaleCrop>false</ScaleCrop>
  <LinksUpToDate>false</LinksUpToDate>
  <CharactersWithSpaces>219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2017-11-27T05:34:00Z</dcterms:created>
  <dc:creator>Administrator</dc:creator>
  <cp:lastModifiedBy>过程</cp:lastModifiedBy>
  <cp:lastPrinted>2018-09-25T09:52:00Z</cp:lastPrinted>
  <dcterms:modified xsi:type="dcterms:W3CDTF">2019-09-17T05:30:32Z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